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2987" w14:textId="77777777" w:rsidR="005C65CB" w:rsidRPr="00846C36" w:rsidRDefault="005C65CB" w:rsidP="005C65CB">
      <w:pPr>
        <w:pStyle w:val="TxFL"/>
      </w:pPr>
      <w:r w:rsidRPr="00846C36">
        <w:rPr>
          <w:color w:val="202124"/>
          <w:sz w:val="26"/>
          <w:szCs w:val="26"/>
        </w:rPr>
        <w:t xml:space="preserve">Dr. Tommie Mabry grew up in Jackson, Mississippi. </w:t>
      </w:r>
      <w:r>
        <w:rPr>
          <w:color w:val="202124"/>
          <w:sz w:val="26"/>
          <w:szCs w:val="26"/>
        </w:rPr>
        <w:t>Due to</w:t>
      </w:r>
      <w:r w:rsidRPr="00846C36">
        <w:rPr>
          <w:color w:val="202124"/>
          <w:sz w:val="26"/>
          <w:szCs w:val="26"/>
        </w:rPr>
        <w:t xml:space="preserve"> a lack of positive role models, Dr. Mabry turned to life in the streets. He was expelled from numerous schools</w:t>
      </w:r>
      <w:r>
        <w:rPr>
          <w:color w:val="202124"/>
          <w:sz w:val="26"/>
          <w:szCs w:val="26"/>
        </w:rPr>
        <w:t>,</w:t>
      </w:r>
      <w:r w:rsidRPr="00846C36">
        <w:rPr>
          <w:color w:val="202124"/>
          <w:sz w:val="26"/>
          <w:szCs w:val="26"/>
        </w:rPr>
        <w:t xml:space="preserve"> and by age </w:t>
      </w:r>
      <w:r>
        <w:rPr>
          <w:color w:val="202124"/>
          <w:sz w:val="26"/>
          <w:szCs w:val="26"/>
        </w:rPr>
        <w:t>eleven had been</w:t>
      </w:r>
      <w:r w:rsidRPr="00846C36">
        <w:rPr>
          <w:color w:val="202124"/>
          <w:sz w:val="26"/>
          <w:szCs w:val="26"/>
        </w:rPr>
        <w:t xml:space="preserve"> arrested for breaking </w:t>
      </w:r>
      <w:r>
        <w:rPr>
          <w:color w:val="202124"/>
          <w:sz w:val="26"/>
          <w:szCs w:val="26"/>
        </w:rPr>
        <w:t>and</w:t>
      </w:r>
      <w:r w:rsidRPr="00846C36">
        <w:rPr>
          <w:color w:val="202124"/>
          <w:sz w:val="26"/>
          <w:szCs w:val="26"/>
        </w:rPr>
        <w:t xml:space="preserve"> entering. Things started to change for Dr. Mabry when he joined an AAU basketball team that traveled around </w:t>
      </w:r>
      <w:r>
        <w:rPr>
          <w:color w:val="202124"/>
          <w:sz w:val="26"/>
          <w:szCs w:val="26"/>
        </w:rPr>
        <w:t xml:space="preserve">the </w:t>
      </w:r>
      <w:r w:rsidRPr="00846C36">
        <w:rPr>
          <w:color w:val="202124"/>
          <w:sz w:val="26"/>
          <w:szCs w:val="26"/>
        </w:rPr>
        <w:t>world. Although he was shot in the foot during his senior year, he received a full basketball scholarship to Missouri State University</w:t>
      </w:r>
      <w:r>
        <w:rPr>
          <w:color w:val="202124"/>
          <w:sz w:val="26"/>
          <w:szCs w:val="26"/>
        </w:rPr>
        <w:t>-</w:t>
      </w:r>
      <w:r w:rsidRPr="00846C36">
        <w:rPr>
          <w:color w:val="202124"/>
          <w:sz w:val="26"/>
          <w:szCs w:val="26"/>
        </w:rPr>
        <w:t xml:space="preserve">West Plains. After completing his undergraduate studies at </w:t>
      </w:r>
      <w:proofErr w:type="spellStart"/>
      <w:r w:rsidRPr="00846C36">
        <w:rPr>
          <w:color w:val="202124"/>
          <w:sz w:val="26"/>
          <w:szCs w:val="26"/>
        </w:rPr>
        <w:t>Tougaloo</w:t>
      </w:r>
      <w:proofErr w:type="spellEnd"/>
      <w:r w:rsidRPr="00846C36">
        <w:rPr>
          <w:color w:val="202124"/>
          <w:sz w:val="26"/>
          <w:szCs w:val="26"/>
        </w:rPr>
        <w:t xml:space="preserve"> College, he taught school in the same district where he had been expelled numerous times. Subsequently</w:t>
      </w:r>
      <w:r>
        <w:rPr>
          <w:color w:val="202124"/>
          <w:sz w:val="26"/>
          <w:szCs w:val="26"/>
        </w:rPr>
        <w:t>,</w:t>
      </w:r>
      <w:r w:rsidRPr="00846C36">
        <w:rPr>
          <w:color w:val="202124"/>
          <w:sz w:val="26"/>
          <w:szCs w:val="26"/>
        </w:rPr>
        <w:t xml:space="preserve"> </w:t>
      </w:r>
      <w:r>
        <w:rPr>
          <w:color w:val="202124"/>
          <w:sz w:val="26"/>
          <w:szCs w:val="26"/>
        </w:rPr>
        <w:t>Dr. Mabry</w:t>
      </w:r>
      <w:r w:rsidRPr="00846C36">
        <w:rPr>
          <w:color w:val="202124"/>
          <w:sz w:val="26"/>
          <w:szCs w:val="26"/>
        </w:rPr>
        <w:t xml:space="preserve"> served as </w:t>
      </w:r>
      <w:r>
        <w:rPr>
          <w:color w:val="202124"/>
          <w:sz w:val="26"/>
          <w:szCs w:val="26"/>
        </w:rPr>
        <w:t>d</w:t>
      </w:r>
      <w:r w:rsidRPr="00846C36">
        <w:rPr>
          <w:color w:val="202124"/>
          <w:sz w:val="26"/>
          <w:szCs w:val="26"/>
        </w:rPr>
        <w:t xml:space="preserve">irector of </w:t>
      </w:r>
      <w:r>
        <w:rPr>
          <w:color w:val="202124"/>
          <w:sz w:val="26"/>
          <w:szCs w:val="26"/>
        </w:rPr>
        <w:t>e</w:t>
      </w:r>
      <w:r w:rsidRPr="00846C36">
        <w:rPr>
          <w:color w:val="202124"/>
          <w:sz w:val="26"/>
          <w:szCs w:val="26"/>
        </w:rPr>
        <w:t xml:space="preserve">nrollment at </w:t>
      </w:r>
      <w:proofErr w:type="spellStart"/>
      <w:r w:rsidRPr="00846C36">
        <w:rPr>
          <w:color w:val="202124"/>
          <w:sz w:val="26"/>
          <w:szCs w:val="26"/>
        </w:rPr>
        <w:t>Tougaloo</w:t>
      </w:r>
      <w:proofErr w:type="spellEnd"/>
      <w:r w:rsidRPr="00846C36">
        <w:rPr>
          <w:color w:val="202124"/>
          <w:sz w:val="26"/>
          <w:szCs w:val="26"/>
        </w:rPr>
        <w:t xml:space="preserve"> College before founding the company that bears his name. He earned his Ph.D. from Jackson State University and has published three books</w:t>
      </w:r>
      <w:r w:rsidRPr="00846C36">
        <w:rPr>
          <w:i/>
          <w:iCs/>
          <w:color w:val="202124"/>
          <w:sz w:val="26"/>
          <w:szCs w:val="26"/>
        </w:rPr>
        <w:t>, A Dark Journey to a Light Future, If Tommie Can Do It, We Can Do It</w:t>
      </w:r>
      <w:r w:rsidRPr="00846C36">
        <w:rPr>
          <w:color w:val="202124"/>
          <w:sz w:val="26"/>
          <w:szCs w:val="26"/>
        </w:rPr>
        <w:t xml:space="preserve">, and </w:t>
      </w:r>
      <w:r w:rsidRPr="00846C36">
        <w:rPr>
          <w:i/>
          <w:iCs/>
          <w:color w:val="202124"/>
          <w:sz w:val="26"/>
          <w:szCs w:val="26"/>
        </w:rPr>
        <w:t>Little Tommie’s Four B’s.</w:t>
      </w:r>
    </w:p>
    <w:p w14:paraId="44B1D791" w14:textId="77777777" w:rsidR="005C65CB" w:rsidRPr="00846C36" w:rsidRDefault="005C65CB" w:rsidP="005C65CB">
      <w:pPr>
        <w:rPr>
          <w:rFonts w:eastAsia="Times New Roman"/>
          <w:color w:val="202124"/>
          <w:sz w:val="26"/>
          <w:szCs w:val="26"/>
        </w:rPr>
      </w:pPr>
    </w:p>
    <w:p w14:paraId="75A7A000" w14:textId="2033A123" w:rsidR="005C65CB" w:rsidRDefault="005C65CB" w:rsidP="005C65CB">
      <w:pPr>
        <w:pStyle w:val="TxFL"/>
        <w:rPr>
          <w:color w:val="202124"/>
          <w:sz w:val="26"/>
          <w:szCs w:val="26"/>
        </w:rPr>
      </w:pPr>
      <w:r w:rsidRPr="00846C36">
        <w:rPr>
          <w:color w:val="202124"/>
          <w:sz w:val="26"/>
          <w:szCs w:val="26"/>
        </w:rPr>
        <w:t>Dr. Mabry’s platform tackles the experiences and challenges that minority students face in communities and educational environments. By focusing on real-life topics such as, bullying, life skills, classroom management</w:t>
      </w:r>
      <w:r>
        <w:rPr>
          <w:color w:val="202124"/>
          <w:sz w:val="26"/>
          <w:szCs w:val="26"/>
        </w:rPr>
        <w:t>,</w:t>
      </w:r>
      <w:r w:rsidRPr="00846C36">
        <w:rPr>
          <w:color w:val="202124"/>
          <w:sz w:val="26"/>
          <w:szCs w:val="26"/>
        </w:rPr>
        <w:t xml:space="preserve"> and more, </w:t>
      </w:r>
      <w:r>
        <w:rPr>
          <w:color w:val="202124"/>
          <w:sz w:val="26"/>
          <w:szCs w:val="26"/>
        </w:rPr>
        <w:t>he</w:t>
      </w:r>
      <w:r w:rsidRPr="00846C36">
        <w:rPr>
          <w:color w:val="202124"/>
          <w:sz w:val="26"/>
          <w:szCs w:val="26"/>
        </w:rPr>
        <w:t xml:space="preserve"> </w:t>
      </w:r>
      <w:r>
        <w:rPr>
          <w:color w:val="202124"/>
          <w:sz w:val="26"/>
          <w:szCs w:val="26"/>
        </w:rPr>
        <w:t>seeks to give</w:t>
      </w:r>
      <w:r w:rsidRPr="00846C36">
        <w:rPr>
          <w:color w:val="202124"/>
          <w:sz w:val="26"/>
          <w:szCs w:val="26"/>
        </w:rPr>
        <w:t xml:space="preserve"> students a positive outlook on teaching and learning and the ability to balance</w:t>
      </w:r>
      <w:r>
        <w:rPr>
          <w:color w:val="202124"/>
          <w:sz w:val="26"/>
          <w:szCs w:val="26"/>
        </w:rPr>
        <w:t xml:space="preserve"> education and their lived experiences.</w:t>
      </w:r>
    </w:p>
    <w:p w14:paraId="3AB22765" w14:textId="77777777" w:rsidR="005C65CB" w:rsidRPr="00846C36" w:rsidRDefault="005C65CB" w:rsidP="005C65CB">
      <w:pPr>
        <w:pStyle w:val="TxFL"/>
      </w:pPr>
    </w:p>
    <w:p w14:paraId="5F9E3038" w14:textId="77777777" w:rsidR="005C65CB" w:rsidRPr="00846C36" w:rsidRDefault="005C65CB" w:rsidP="005C65CB">
      <w:pPr>
        <w:pStyle w:val="TxFL"/>
      </w:pPr>
      <w:r w:rsidRPr="00846C36">
        <w:rPr>
          <w:color w:val="202124"/>
          <w:sz w:val="26"/>
          <w:szCs w:val="26"/>
        </w:rPr>
        <w:t>As an advocate for education and student success, Dr. Mabry travels around the country encouraging educators to focus on the whole student and motivating youth to never give up on hope. </w:t>
      </w:r>
    </w:p>
    <w:p w14:paraId="0EC0C030" w14:textId="77777777" w:rsidR="00400EAA" w:rsidRDefault="00400EAA"/>
    <w:sectPr w:rsidR="00400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CB"/>
    <w:rsid w:val="00400EAA"/>
    <w:rsid w:val="0043128F"/>
    <w:rsid w:val="005C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165A"/>
  <w15:chartTrackingRefBased/>
  <w15:docId w15:val="{CC5DB591-F243-4D4D-981B-520BBF65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CB"/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C65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5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65CB"/>
    <w:rPr>
      <w:rFonts w:ascii="Calibri" w:eastAsia="Calibri" w:hAnsi="Calibri"/>
      <w:sz w:val="20"/>
      <w:szCs w:val="20"/>
    </w:rPr>
  </w:style>
  <w:style w:type="paragraph" w:customStyle="1" w:styleId="TxFL">
    <w:name w:val="Tx_FL"/>
    <w:qFormat/>
    <w:rsid w:val="005C65CB"/>
    <w:pPr>
      <w:spacing w:before="240" w:after="0" w:line="360" w:lineRule="auto"/>
    </w:pPr>
    <w:rPr>
      <w:rFonts w:eastAsia="Times New Roman"/>
      <w:color w:val="000000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Tommie Mabry</dc:creator>
  <cp:keywords/>
  <dc:description/>
  <cp:lastModifiedBy>Tommie Mabry</cp:lastModifiedBy>
  <cp:revision>1</cp:revision>
  <dcterms:created xsi:type="dcterms:W3CDTF">2021-10-15T02:24:00Z</dcterms:created>
  <dcterms:modified xsi:type="dcterms:W3CDTF">2021-10-15T02:51:00Z</dcterms:modified>
</cp:coreProperties>
</file>